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073E" w14:textId="335D51A5" w:rsidR="00BB1EF2" w:rsidRDefault="004E6DFA" w:rsidP="004E6DFA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E11FE89" wp14:editId="108B42D6">
            <wp:extent cx="2173218" cy="866775"/>
            <wp:effectExtent l="0" t="0" r="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933" cy="86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4B355" w14:textId="5576AAA1" w:rsidR="00BB1EF2" w:rsidRPr="00A67FDB" w:rsidRDefault="00BB1EF2" w:rsidP="00BB1EF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67FDB">
        <w:rPr>
          <w:rFonts w:ascii="Arial" w:hAnsi="Arial" w:cs="Arial"/>
          <w:b/>
          <w:bCs/>
          <w:sz w:val="28"/>
          <w:szCs w:val="28"/>
        </w:rPr>
        <w:t xml:space="preserve">Safeguarding </w:t>
      </w:r>
      <w:r w:rsidR="004E6DFA" w:rsidRPr="00A67FDB">
        <w:rPr>
          <w:rFonts w:ascii="Arial" w:hAnsi="Arial" w:cs="Arial"/>
          <w:b/>
          <w:bCs/>
          <w:sz w:val="28"/>
          <w:szCs w:val="28"/>
        </w:rPr>
        <w:t>Y</w:t>
      </w:r>
      <w:r w:rsidRPr="00A67FDB">
        <w:rPr>
          <w:rFonts w:ascii="Arial" w:hAnsi="Arial" w:cs="Arial"/>
          <w:b/>
          <w:bCs/>
          <w:sz w:val="28"/>
          <w:szCs w:val="28"/>
        </w:rPr>
        <w:t xml:space="preserve">oung </w:t>
      </w:r>
      <w:r w:rsidR="004E6DFA" w:rsidRPr="00A67FDB">
        <w:rPr>
          <w:rFonts w:ascii="Arial" w:hAnsi="Arial" w:cs="Arial"/>
          <w:b/>
          <w:bCs/>
          <w:sz w:val="28"/>
          <w:szCs w:val="28"/>
        </w:rPr>
        <w:t>P</w:t>
      </w:r>
      <w:r w:rsidRPr="00A67FDB">
        <w:rPr>
          <w:rFonts w:ascii="Arial" w:hAnsi="Arial" w:cs="Arial"/>
          <w:b/>
          <w:bCs/>
          <w:sz w:val="28"/>
          <w:szCs w:val="28"/>
        </w:rPr>
        <w:t xml:space="preserve">eople and </w:t>
      </w:r>
      <w:r w:rsidR="004E6DFA" w:rsidRPr="00A67FDB">
        <w:rPr>
          <w:rFonts w:ascii="Arial" w:hAnsi="Arial" w:cs="Arial"/>
          <w:b/>
          <w:bCs/>
          <w:sz w:val="28"/>
          <w:szCs w:val="28"/>
        </w:rPr>
        <w:t>E</w:t>
      </w:r>
      <w:r w:rsidRPr="00A67FDB">
        <w:rPr>
          <w:rFonts w:ascii="Arial" w:hAnsi="Arial" w:cs="Arial"/>
          <w:b/>
          <w:bCs/>
          <w:sz w:val="28"/>
          <w:szCs w:val="28"/>
        </w:rPr>
        <w:t xml:space="preserve">mployees </w:t>
      </w:r>
      <w:r w:rsidR="004E6DFA" w:rsidRPr="00A67FDB">
        <w:rPr>
          <w:rFonts w:ascii="Arial" w:hAnsi="Arial" w:cs="Arial"/>
          <w:b/>
          <w:bCs/>
          <w:sz w:val="28"/>
          <w:szCs w:val="28"/>
        </w:rPr>
        <w:t>O</w:t>
      </w:r>
      <w:r w:rsidRPr="00A67FDB">
        <w:rPr>
          <w:rFonts w:ascii="Arial" w:hAnsi="Arial" w:cs="Arial"/>
          <w:b/>
          <w:bCs/>
          <w:sz w:val="28"/>
          <w:szCs w:val="28"/>
        </w:rPr>
        <w:t>nline</w:t>
      </w:r>
    </w:p>
    <w:p w14:paraId="3403D93B" w14:textId="77777777" w:rsidR="00BB1EF2" w:rsidRPr="004E6DFA" w:rsidRDefault="00BB1EF2">
      <w:pPr>
        <w:rPr>
          <w:rFonts w:ascii="Arial" w:hAnsi="Arial" w:cs="Arial"/>
          <w:b/>
          <w:bCs/>
        </w:rPr>
      </w:pPr>
    </w:p>
    <w:p w14:paraId="55EF9B17" w14:textId="07A08465" w:rsidR="00586A14" w:rsidRPr="004E6DFA" w:rsidRDefault="00586A14">
      <w:pPr>
        <w:rPr>
          <w:rFonts w:ascii="Arial" w:hAnsi="Arial" w:cs="Arial"/>
          <w:b/>
          <w:bCs/>
          <w:sz w:val="24"/>
          <w:szCs w:val="24"/>
        </w:rPr>
      </w:pPr>
      <w:r w:rsidRPr="004E6DFA">
        <w:rPr>
          <w:rFonts w:ascii="Arial" w:hAnsi="Arial" w:cs="Arial"/>
          <w:b/>
          <w:bCs/>
          <w:sz w:val="24"/>
          <w:szCs w:val="24"/>
        </w:rPr>
        <w:t xml:space="preserve">The purpose of this policy statement </w:t>
      </w:r>
    </w:p>
    <w:p w14:paraId="52657270" w14:textId="66AAA7AA" w:rsidR="00586A14" w:rsidRPr="004E6DFA" w:rsidRDefault="00586A14">
      <w:pPr>
        <w:rPr>
          <w:rFonts w:ascii="Arial" w:hAnsi="Arial" w:cs="Arial"/>
        </w:rPr>
      </w:pPr>
      <w:r w:rsidRPr="004E6DFA">
        <w:rPr>
          <w:rFonts w:ascii="Arial" w:hAnsi="Arial" w:cs="Arial"/>
        </w:rPr>
        <w:t>The Byte</w:t>
      </w:r>
      <w:r w:rsidR="000B2CEA" w:rsidRPr="004E6DFA">
        <w:rPr>
          <w:rFonts w:ascii="Arial" w:hAnsi="Arial" w:cs="Arial"/>
        </w:rPr>
        <w:t>s</w:t>
      </w:r>
      <w:r w:rsidRPr="004E6DFA">
        <w:rPr>
          <w:rFonts w:ascii="Arial" w:hAnsi="Arial" w:cs="Arial"/>
        </w:rPr>
        <w:t xml:space="preserve"> Project works with </w:t>
      </w:r>
      <w:r w:rsidR="004E6DFA">
        <w:rPr>
          <w:rFonts w:ascii="Arial" w:hAnsi="Arial" w:cs="Arial"/>
        </w:rPr>
        <w:t>y</w:t>
      </w:r>
      <w:r w:rsidRPr="004E6DFA">
        <w:rPr>
          <w:rFonts w:ascii="Arial" w:hAnsi="Arial" w:cs="Arial"/>
        </w:rPr>
        <w:t xml:space="preserve">oung people as part of its </w:t>
      </w:r>
      <w:r w:rsidR="00BB1EF2" w:rsidRPr="004E6DFA">
        <w:rPr>
          <w:rFonts w:ascii="Arial" w:hAnsi="Arial" w:cs="Arial"/>
        </w:rPr>
        <w:t xml:space="preserve">online </w:t>
      </w:r>
      <w:r w:rsidRPr="004E6DFA">
        <w:rPr>
          <w:rFonts w:ascii="Arial" w:hAnsi="Arial" w:cs="Arial"/>
        </w:rPr>
        <w:t>activities. The purpose of this policy statement is to:</w:t>
      </w:r>
    </w:p>
    <w:p w14:paraId="43839580" w14:textId="3BEF1C32" w:rsidR="000B2CEA" w:rsidRPr="004E6DFA" w:rsidRDefault="00586A14" w:rsidP="000B2CE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E6DFA">
        <w:rPr>
          <w:rFonts w:ascii="Arial" w:hAnsi="Arial" w:cs="Arial"/>
        </w:rPr>
        <w:t>ensure the safety and wellbeing of young people it is paramount when employees and young people are using the internet, social media</w:t>
      </w:r>
      <w:r w:rsidR="004E6DFA">
        <w:rPr>
          <w:rFonts w:ascii="Arial" w:hAnsi="Arial" w:cs="Arial"/>
        </w:rPr>
        <w:t>,</w:t>
      </w:r>
      <w:r w:rsidRPr="004E6DFA">
        <w:rPr>
          <w:rFonts w:ascii="Arial" w:hAnsi="Arial" w:cs="Arial"/>
        </w:rPr>
        <w:t xml:space="preserve"> or mobile devices</w:t>
      </w:r>
      <w:r w:rsidR="000B2CEA" w:rsidRPr="004E6DFA">
        <w:rPr>
          <w:rFonts w:ascii="Arial" w:hAnsi="Arial" w:cs="Arial"/>
        </w:rPr>
        <w:t>.</w:t>
      </w:r>
    </w:p>
    <w:p w14:paraId="5832F170" w14:textId="77777777" w:rsidR="000B2CEA" w:rsidRPr="004E6DFA" w:rsidRDefault="00586A14" w:rsidP="000B2CE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E6DFA">
        <w:rPr>
          <w:rFonts w:ascii="Arial" w:hAnsi="Arial" w:cs="Arial"/>
        </w:rPr>
        <w:t>provide staff and volunteers with the overarching principles that guide our approach to online safety</w:t>
      </w:r>
      <w:r w:rsidR="000B2CEA" w:rsidRPr="004E6DFA">
        <w:rPr>
          <w:rFonts w:ascii="Arial" w:hAnsi="Arial" w:cs="Arial"/>
        </w:rPr>
        <w:t>.</w:t>
      </w:r>
    </w:p>
    <w:p w14:paraId="63D84C21" w14:textId="172A98C1" w:rsidR="00586A14" w:rsidRPr="004E6DFA" w:rsidRDefault="00586A14" w:rsidP="000B2CE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E6DFA">
        <w:rPr>
          <w:rFonts w:ascii="Arial" w:hAnsi="Arial" w:cs="Arial"/>
        </w:rPr>
        <w:t>ensure that, as an organisation, we operate in line with our values and within the law in terms of how we use online devices.</w:t>
      </w:r>
    </w:p>
    <w:p w14:paraId="5B191905" w14:textId="5F19722B" w:rsidR="00F91395" w:rsidRPr="004E6DFA" w:rsidRDefault="00586A14" w:rsidP="000B2CEA">
      <w:pPr>
        <w:spacing w:after="240"/>
        <w:rPr>
          <w:rFonts w:ascii="Arial" w:hAnsi="Arial" w:cs="Arial"/>
          <w:sz w:val="24"/>
          <w:szCs w:val="24"/>
        </w:rPr>
      </w:pPr>
      <w:r w:rsidRPr="004E6DFA">
        <w:rPr>
          <w:rFonts w:ascii="Arial" w:hAnsi="Arial" w:cs="Arial"/>
        </w:rPr>
        <w:t>The policy statement applies to all staff, volunteers</w:t>
      </w:r>
      <w:r w:rsidR="00BB1EF2" w:rsidRPr="004E6DFA">
        <w:rPr>
          <w:rFonts w:ascii="Arial" w:hAnsi="Arial" w:cs="Arial"/>
        </w:rPr>
        <w:t xml:space="preserve">, </w:t>
      </w:r>
      <w:r w:rsidRPr="004E6DFA">
        <w:rPr>
          <w:rFonts w:ascii="Arial" w:hAnsi="Arial" w:cs="Arial"/>
        </w:rPr>
        <w:t>young people</w:t>
      </w:r>
      <w:r w:rsidR="004E6DFA">
        <w:rPr>
          <w:rFonts w:ascii="Arial" w:hAnsi="Arial" w:cs="Arial"/>
        </w:rPr>
        <w:t>,</w:t>
      </w:r>
      <w:r w:rsidRPr="004E6DFA">
        <w:rPr>
          <w:rFonts w:ascii="Arial" w:hAnsi="Arial" w:cs="Arial"/>
        </w:rPr>
        <w:t xml:space="preserve"> and anyone involved in </w:t>
      </w:r>
      <w:r w:rsidRPr="004E6DFA">
        <w:rPr>
          <w:rFonts w:ascii="Arial" w:hAnsi="Arial" w:cs="Arial"/>
          <w:sz w:val="24"/>
          <w:szCs w:val="24"/>
        </w:rPr>
        <w:t>The Bytes project activities</w:t>
      </w:r>
      <w:r w:rsidR="000B2CEA" w:rsidRPr="004E6DFA">
        <w:rPr>
          <w:rFonts w:ascii="Arial" w:hAnsi="Arial" w:cs="Arial"/>
          <w:sz w:val="24"/>
          <w:szCs w:val="24"/>
        </w:rPr>
        <w:t>.</w:t>
      </w:r>
    </w:p>
    <w:p w14:paraId="5F705700" w14:textId="76734ACB" w:rsidR="007C69CB" w:rsidRPr="004E6DFA" w:rsidRDefault="00586A14">
      <w:pPr>
        <w:rPr>
          <w:rFonts w:ascii="Arial" w:hAnsi="Arial" w:cs="Arial"/>
          <w:b/>
          <w:bCs/>
          <w:sz w:val="24"/>
          <w:szCs w:val="24"/>
        </w:rPr>
      </w:pPr>
      <w:r w:rsidRPr="004E6DFA">
        <w:rPr>
          <w:rFonts w:ascii="Arial" w:hAnsi="Arial" w:cs="Arial"/>
          <w:b/>
          <w:bCs/>
          <w:sz w:val="24"/>
          <w:szCs w:val="24"/>
        </w:rPr>
        <w:t xml:space="preserve">We believe that: </w:t>
      </w:r>
    </w:p>
    <w:p w14:paraId="5D9FD5D9" w14:textId="4C329A85" w:rsidR="00586A14" w:rsidRPr="004E6DFA" w:rsidRDefault="000B2CEA" w:rsidP="000B2CEA">
      <w:pPr>
        <w:spacing w:after="240"/>
        <w:rPr>
          <w:rFonts w:ascii="Arial" w:hAnsi="Arial" w:cs="Arial"/>
        </w:rPr>
      </w:pPr>
      <w:r w:rsidRPr="004E6DFA">
        <w:rPr>
          <w:rFonts w:ascii="Arial" w:hAnsi="Arial" w:cs="Arial"/>
        </w:rPr>
        <w:t>C</w:t>
      </w:r>
      <w:r w:rsidR="00586A14" w:rsidRPr="004E6DFA">
        <w:rPr>
          <w:rFonts w:ascii="Arial" w:hAnsi="Arial" w:cs="Arial"/>
        </w:rPr>
        <w:t>hildren and young people should never experience abuse of any kind</w:t>
      </w:r>
      <w:r w:rsidR="00BB1EF2" w:rsidRPr="004E6DFA">
        <w:rPr>
          <w:rFonts w:ascii="Arial" w:hAnsi="Arial" w:cs="Arial"/>
        </w:rPr>
        <w:t>. Young people</w:t>
      </w:r>
      <w:r w:rsidR="00586A14" w:rsidRPr="004E6DFA">
        <w:rPr>
          <w:rFonts w:ascii="Arial" w:hAnsi="Arial" w:cs="Arial"/>
        </w:rPr>
        <w:t xml:space="preserve"> should be able to use the internet for education and personal development, but safeguards need to be in place to ensure they </w:t>
      </w:r>
      <w:r w:rsidR="007C69CB" w:rsidRPr="004E6DFA">
        <w:rPr>
          <w:rFonts w:ascii="Arial" w:hAnsi="Arial" w:cs="Arial"/>
        </w:rPr>
        <w:t>are always kept safe</w:t>
      </w:r>
      <w:r w:rsidR="00586A14" w:rsidRPr="004E6DFA">
        <w:rPr>
          <w:rFonts w:ascii="Arial" w:hAnsi="Arial" w:cs="Arial"/>
        </w:rPr>
        <w:t>.</w:t>
      </w:r>
      <w:r w:rsidR="007C69CB" w:rsidRPr="004E6DFA">
        <w:rPr>
          <w:rFonts w:ascii="Arial" w:hAnsi="Arial" w:cs="Arial"/>
        </w:rPr>
        <w:t xml:space="preserve"> </w:t>
      </w:r>
      <w:r w:rsidR="00BB1EF2" w:rsidRPr="004E6DFA">
        <w:rPr>
          <w:rFonts w:ascii="Arial" w:hAnsi="Arial" w:cs="Arial"/>
        </w:rPr>
        <w:t>W</w:t>
      </w:r>
      <w:r w:rsidR="00586A14" w:rsidRPr="004E6DFA">
        <w:rPr>
          <w:rFonts w:ascii="Arial" w:hAnsi="Arial" w:cs="Arial"/>
        </w:rPr>
        <w:t xml:space="preserve">e have a duty to ensure that all young people and </w:t>
      </w:r>
      <w:r w:rsidR="007C69CB" w:rsidRPr="004E6DFA">
        <w:rPr>
          <w:rFonts w:ascii="Arial" w:hAnsi="Arial" w:cs="Arial"/>
        </w:rPr>
        <w:t>employees</w:t>
      </w:r>
      <w:r w:rsidR="00586A14" w:rsidRPr="004E6DFA">
        <w:rPr>
          <w:rFonts w:ascii="Arial" w:hAnsi="Arial" w:cs="Arial"/>
        </w:rPr>
        <w:t xml:space="preserve"> involved in our organisation are protected from potential harm online</w:t>
      </w:r>
      <w:r w:rsidR="00BB1EF2" w:rsidRPr="004E6DFA">
        <w:rPr>
          <w:rFonts w:ascii="Arial" w:hAnsi="Arial" w:cs="Arial"/>
        </w:rPr>
        <w:t>.</w:t>
      </w:r>
      <w:r w:rsidR="00586A14" w:rsidRPr="004E6DFA">
        <w:rPr>
          <w:rFonts w:ascii="Arial" w:hAnsi="Arial" w:cs="Arial"/>
        </w:rPr>
        <w:t xml:space="preserve"> </w:t>
      </w:r>
    </w:p>
    <w:p w14:paraId="32D67E0D" w14:textId="13510FAF" w:rsidR="007C69CB" w:rsidRPr="004E6DFA" w:rsidRDefault="007C69CB">
      <w:pPr>
        <w:rPr>
          <w:rFonts w:ascii="Arial" w:hAnsi="Arial" w:cs="Arial"/>
          <w:b/>
          <w:bCs/>
          <w:sz w:val="24"/>
          <w:szCs w:val="24"/>
        </w:rPr>
      </w:pPr>
      <w:r w:rsidRPr="004E6DFA">
        <w:rPr>
          <w:rFonts w:ascii="Arial" w:hAnsi="Arial" w:cs="Arial"/>
          <w:b/>
          <w:bCs/>
          <w:sz w:val="24"/>
          <w:szCs w:val="24"/>
        </w:rPr>
        <w:t xml:space="preserve">We will seek to keep employees and young people safe by: </w:t>
      </w:r>
    </w:p>
    <w:p w14:paraId="6F43DE62" w14:textId="77777777" w:rsidR="000B2CEA" w:rsidRPr="004E6DFA" w:rsidRDefault="007C69CB" w:rsidP="000B2CE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E6DFA">
        <w:rPr>
          <w:rFonts w:ascii="Arial" w:hAnsi="Arial" w:cs="Arial"/>
        </w:rPr>
        <w:t>appointing an online safety coordinator by asking line managers to monitor online group chats and delivery</w:t>
      </w:r>
      <w:r w:rsidR="00BB1EF2" w:rsidRPr="004E6DFA">
        <w:rPr>
          <w:rFonts w:ascii="Arial" w:hAnsi="Arial" w:cs="Arial"/>
        </w:rPr>
        <w:t>.</w:t>
      </w:r>
      <w:r w:rsidRPr="004E6DFA">
        <w:rPr>
          <w:rFonts w:ascii="Arial" w:hAnsi="Arial" w:cs="Arial"/>
        </w:rPr>
        <w:t xml:space="preserve"> </w:t>
      </w:r>
    </w:p>
    <w:p w14:paraId="39987842" w14:textId="1546CFD9" w:rsidR="000B2CEA" w:rsidRPr="004E6DFA" w:rsidRDefault="00BB1EF2" w:rsidP="000B2CE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E6DFA">
        <w:rPr>
          <w:rFonts w:ascii="Arial" w:hAnsi="Arial" w:cs="Arial"/>
        </w:rPr>
        <w:t xml:space="preserve">staff </w:t>
      </w:r>
      <w:r w:rsidR="007C69CB" w:rsidRPr="004E6DFA">
        <w:rPr>
          <w:rFonts w:ascii="Arial" w:hAnsi="Arial" w:cs="Arial"/>
        </w:rPr>
        <w:t xml:space="preserve">and volunteers </w:t>
      </w:r>
      <w:r w:rsidRPr="004E6DFA">
        <w:rPr>
          <w:rFonts w:ascii="Arial" w:hAnsi="Arial" w:cs="Arial"/>
        </w:rPr>
        <w:t xml:space="preserve">should be professional at times </w:t>
      </w:r>
      <w:r w:rsidR="00BD7695" w:rsidRPr="004E6DFA">
        <w:rPr>
          <w:rFonts w:ascii="Arial" w:hAnsi="Arial" w:cs="Arial"/>
        </w:rPr>
        <w:t xml:space="preserve">and comply </w:t>
      </w:r>
      <w:r w:rsidR="00A67FDB">
        <w:rPr>
          <w:rFonts w:ascii="Arial" w:hAnsi="Arial" w:cs="Arial"/>
        </w:rPr>
        <w:t>with</w:t>
      </w:r>
      <w:r w:rsidR="00BD7695" w:rsidRPr="004E6DFA">
        <w:rPr>
          <w:rFonts w:ascii="Arial" w:hAnsi="Arial" w:cs="Arial"/>
        </w:rPr>
        <w:t xml:space="preserve"> our </w:t>
      </w:r>
      <w:r w:rsidR="00A67FDB" w:rsidRPr="00A67FDB">
        <w:rPr>
          <w:rFonts w:ascii="Arial" w:hAnsi="Arial" w:cs="Arial"/>
          <w:b/>
          <w:bCs/>
        </w:rPr>
        <w:t>C</w:t>
      </w:r>
      <w:r w:rsidR="00BD7695" w:rsidRPr="00A67FDB">
        <w:rPr>
          <w:rFonts w:ascii="Arial" w:hAnsi="Arial" w:cs="Arial"/>
          <w:b/>
          <w:bCs/>
        </w:rPr>
        <w:t xml:space="preserve">ode of </w:t>
      </w:r>
      <w:r w:rsidR="00A67FDB" w:rsidRPr="00A67FDB">
        <w:rPr>
          <w:rFonts w:ascii="Arial" w:hAnsi="Arial" w:cs="Arial"/>
          <w:b/>
          <w:bCs/>
        </w:rPr>
        <w:t>B</w:t>
      </w:r>
      <w:r w:rsidR="00BD7695" w:rsidRPr="00A67FDB">
        <w:rPr>
          <w:rFonts w:ascii="Arial" w:hAnsi="Arial" w:cs="Arial"/>
          <w:b/>
          <w:bCs/>
        </w:rPr>
        <w:t>ehaviour</w:t>
      </w:r>
      <w:r w:rsidR="00A67FDB">
        <w:rPr>
          <w:rFonts w:ascii="Arial" w:hAnsi="Arial" w:cs="Arial"/>
        </w:rPr>
        <w:t xml:space="preserve"> </w:t>
      </w:r>
      <w:r w:rsidR="00BD7695" w:rsidRPr="004E6DFA">
        <w:rPr>
          <w:rFonts w:ascii="Arial" w:hAnsi="Arial" w:cs="Arial"/>
        </w:rPr>
        <w:t xml:space="preserve">this includes reporting incidents to </w:t>
      </w:r>
      <w:r w:rsidR="00A67FDB">
        <w:rPr>
          <w:rFonts w:ascii="Arial" w:hAnsi="Arial" w:cs="Arial"/>
        </w:rPr>
        <w:t>Mark Clegg</w:t>
      </w:r>
      <w:r w:rsidR="00BD7695" w:rsidRPr="004E6DFA">
        <w:rPr>
          <w:rFonts w:ascii="Arial" w:hAnsi="Arial" w:cs="Arial"/>
        </w:rPr>
        <w:t xml:space="preserve"> (</w:t>
      </w:r>
      <w:r w:rsidR="00A67FDB">
        <w:rPr>
          <w:rFonts w:ascii="Arial" w:hAnsi="Arial" w:cs="Arial"/>
        </w:rPr>
        <w:t xml:space="preserve">Regional </w:t>
      </w:r>
      <w:r w:rsidR="00BD7695" w:rsidRPr="004E6DFA">
        <w:rPr>
          <w:rFonts w:ascii="Arial" w:hAnsi="Arial" w:cs="Arial"/>
        </w:rPr>
        <w:t>Designated child protection officer)</w:t>
      </w:r>
      <w:r w:rsidR="007C69CB" w:rsidRPr="004E6DFA">
        <w:rPr>
          <w:rFonts w:ascii="Arial" w:hAnsi="Arial" w:cs="Arial"/>
        </w:rPr>
        <w:t xml:space="preserve"> </w:t>
      </w:r>
    </w:p>
    <w:p w14:paraId="2FD2B00E" w14:textId="1DE9FA8C" w:rsidR="000B2CEA" w:rsidRPr="004E6DFA" w:rsidRDefault="007C69CB" w:rsidP="000B2CE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E6DFA">
        <w:rPr>
          <w:rFonts w:ascii="Arial" w:hAnsi="Arial" w:cs="Arial"/>
        </w:rPr>
        <w:t>supporting and encouraging the young people using our service</w:t>
      </w:r>
      <w:r w:rsidR="00BD7695" w:rsidRPr="004E6DFA">
        <w:rPr>
          <w:rFonts w:ascii="Arial" w:hAnsi="Arial" w:cs="Arial"/>
        </w:rPr>
        <w:t>,</w:t>
      </w:r>
      <w:r w:rsidRPr="004E6DFA">
        <w:rPr>
          <w:rFonts w:ascii="Arial" w:hAnsi="Arial" w:cs="Arial"/>
        </w:rPr>
        <w:t xml:space="preserve"> to use the internet, social media</w:t>
      </w:r>
      <w:r w:rsidR="16B9A3CE" w:rsidRPr="004E6DFA">
        <w:rPr>
          <w:rFonts w:ascii="Arial" w:hAnsi="Arial" w:cs="Arial"/>
        </w:rPr>
        <w:t>, zoom</w:t>
      </w:r>
      <w:r w:rsidRPr="004E6DFA">
        <w:rPr>
          <w:rFonts w:ascii="Arial" w:hAnsi="Arial" w:cs="Arial"/>
        </w:rPr>
        <w:t xml:space="preserve"> and mobile phones in a way that keeps them safe and shows respect for others</w:t>
      </w:r>
    </w:p>
    <w:p w14:paraId="481641ED" w14:textId="77777777" w:rsidR="000B2CEA" w:rsidRPr="004E6DFA" w:rsidRDefault="007C69CB" w:rsidP="000B2CE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E6DFA">
        <w:rPr>
          <w:rFonts w:ascii="Arial" w:hAnsi="Arial" w:cs="Arial"/>
        </w:rPr>
        <w:t xml:space="preserve">developing an online safety agreement for use with young people and their parents/carers this can be a phone call/letter to get consent for the young person to take part in online group chats and delivery. </w:t>
      </w:r>
    </w:p>
    <w:p w14:paraId="32612008" w14:textId="77777777" w:rsidR="000B2CEA" w:rsidRPr="004E6DFA" w:rsidRDefault="007C69CB" w:rsidP="000B2CE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E6DFA">
        <w:rPr>
          <w:rFonts w:ascii="Arial" w:hAnsi="Arial" w:cs="Arial"/>
        </w:rPr>
        <w:t xml:space="preserve">ensuring that </w:t>
      </w:r>
      <w:r w:rsidR="002B48DD" w:rsidRPr="004E6DFA">
        <w:rPr>
          <w:rFonts w:ascii="Arial" w:hAnsi="Arial" w:cs="Arial"/>
        </w:rPr>
        <w:t>usernames</w:t>
      </w:r>
      <w:r w:rsidRPr="004E6DFA">
        <w:rPr>
          <w:rFonts w:ascii="Arial" w:hAnsi="Arial" w:cs="Arial"/>
        </w:rPr>
        <w:t>, logins, email accounts and passwords are used effectively</w:t>
      </w:r>
      <w:r w:rsidR="000B2CEA" w:rsidRPr="004E6DFA">
        <w:rPr>
          <w:rFonts w:ascii="Arial" w:hAnsi="Arial" w:cs="Arial"/>
        </w:rPr>
        <w:t>.</w:t>
      </w:r>
    </w:p>
    <w:p w14:paraId="51711C41" w14:textId="77777777" w:rsidR="000B2CEA" w:rsidRPr="004E6DFA" w:rsidRDefault="007C69CB" w:rsidP="000B2CE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E6DFA">
        <w:rPr>
          <w:rFonts w:ascii="Arial" w:hAnsi="Arial" w:cs="Arial"/>
        </w:rPr>
        <w:t xml:space="preserve">ensuring personal information about the </w:t>
      </w:r>
      <w:r w:rsidR="002B48DD" w:rsidRPr="004E6DFA">
        <w:rPr>
          <w:rFonts w:ascii="Arial" w:hAnsi="Arial" w:cs="Arial"/>
        </w:rPr>
        <w:t>young people</w:t>
      </w:r>
      <w:r w:rsidRPr="004E6DFA">
        <w:rPr>
          <w:rFonts w:ascii="Arial" w:hAnsi="Arial" w:cs="Arial"/>
        </w:rPr>
        <w:t xml:space="preserve"> who are involved in our organisation is held securely and shared only as appropriate</w:t>
      </w:r>
    </w:p>
    <w:p w14:paraId="22F6194D" w14:textId="77777777" w:rsidR="000B2CEA" w:rsidRPr="004E6DFA" w:rsidRDefault="000B2CEA" w:rsidP="000B2CEA">
      <w:pPr>
        <w:rPr>
          <w:rFonts w:ascii="Arial" w:hAnsi="Arial" w:cs="Arial"/>
        </w:rPr>
      </w:pPr>
    </w:p>
    <w:p w14:paraId="4EABF1DB" w14:textId="77777777" w:rsidR="000B2CEA" w:rsidRPr="004E6DFA" w:rsidRDefault="000B2CEA" w:rsidP="000B2CEA">
      <w:pPr>
        <w:ind w:left="60"/>
        <w:rPr>
          <w:rFonts w:ascii="Arial" w:hAnsi="Arial" w:cs="Arial"/>
        </w:rPr>
      </w:pPr>
    </w:p>
    <w:p w14:paraId="63EFAF91" w14:textId="6A07F76D" w:rsidR="000B2CEA" w:rsidRPr="004E6DFA" w:rsidRDefault="007C69CB" w:rsidP="002B48D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E6DFA">
        <w:rPr>
          <w:rFonts w:ascii="Arial" w:hAnsi="Arial" w:cs="Arial"/>
        </w:rPr>
        <w:lastRenderedPageBreak/>
        <w:t>ensuring that images of children, young people and families are used only after their written permission has been obtained, and only for the purpose for which consent has been given</w:t>
      </w:r>
      <w:r w:rsidR="000B2CEA" w:rsidRPr="004E6DFA">
        <w:rPr>
          <w:rFonts w:ascii="Arial" w:hAnsi="Arial" w:cs="Arial"/>
        </w:rPr>
        <w:t>.</w:t>
      </w:r>
    </w:p>
    <w:p w14:paraId="16B62169" w14:textId="50778612" w:rsidR="00586A14" w:rsidRDefault="007C69CB" w:rsidP="000B2CEA">
      <w:pPr>
        <w:pStyle w:val="ListParagraph"/>
        <w:numPr>
          <w:ilvl w:val="0"/>
          <w:numId w:val="4"/>
        </w:numPr>
        <w:spacing w:after="240"/>
        <w:ind w:left="419" w:hanging="357"/>
        <w:rPr>
          <w:rFonts w:ascii="Arial" w:hAnsi="Arial" w:cs="Arial"/>
        </w:rPr>
      </w:pPr>
      <w:r w:rsidRPr="004E6DFA">
        <w:rPr>
          <w:rFonts w:ascii="Arial" w:hAnsi="Arial" w:cs="Arial"/>
        </w:rPr>
        <w:t>examining and risk assessing any social media platforms and new technologies before they are used within the organisation.</w:t>
      </w:r>
    </w:p>
    <w:p w14:paraId="145F3C4B" w14:textId="5028E580" w:rsidR="00DC63FC" w:rsidRPr="004E6DFA" w:rsidRDefault="00DC63FC" w:rsidP="000B2CEA">
      <w:pPr>
        <w:pStyle w:val="ListParagraph"/>
        <w:numPr>
          <w:ilvl w:val="0"/>
          <w:numId w:val="4"/>
        </w:numPr>
        <w:spacing w:after="240"/>
        <w:ind w:left="419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provide Guest BT Wi-Fi for visitors which allows users to be online whilst keeping Bytes Wi-Fi private, </w:t>
      </w:r>
      <w:proofErr w:type="gramStart"/>
      <w:r>
        <w:rPr>
          <w:rFonts w:ascii="Arial" w:hAnsi="Arial" w:cs="Arial"/>
        </w:rPr>
        <w:t>safe</w:t>
      </w:r>
      <w:proofErr w:type="gramEnd"/>
      <w:r>
        <w:rPr>
          <w:rFonts w:ascii="Arial" w:hAnsi="Arial" w:cs="Arial"/>
        </w:rPr>
        <w:t xml:space="preserve"> and secure for registered users.</w:t>
      </w:r>
      <w:r w:rsidR="001808FC">
        <w:rPr>
          <w:rFonts w:ascii="Arial" w:hAnsi="Arial" w:cs="Arial"/>
        </w:rPr>
        <w:t xml:space="preserve"> For further information on our guest network </w:t>
      </w:r>
      <w:r w:rsidR="00B37AA4">
        <w:rPr>
          <w:rFonts w:ascii="Arial" w:hAnsi="Arial" w:cs="Arial"/>
        </w:rPr>
        <w:t xml:space="preserve">please visit the </w:t>
      </w:r>
      <w:hyperlink r:id="rId12" w:history="1">
        <w:r w:rsidR="00B37AA4" w:rsidRPr="00B37AA4">
          <w:rPr>
            <w:rStyle w:val="Hyperlink"/>
            <w:rFonts w:ascii="Arial" w:hAnsi="Arial" w:cs="Arial"/>
          </w:rPr>
          <w:t>BT site</w:t>
        </w:r>
      </w:hyperlink>
      <w:r w:rsidR="00B37AA4">
        <w:rPr>
          <w:rFonts w:ascii="Arial" w:hAnsi="Arial" w:cs="Arial"/>
        </w:rPr>
        <w:t>.</w:t>
      </w:r>
    </w:p>
    <w:p w14:paraId="3C5E5302" w14:textId="65B6275A" w:rsidR="002B48DD" w:rsidRPr="004E6DFA" w:rsidRDefault="002B48DD">
      <w:pPr>
        <w:rPr>
          <w:rFonts w:ascii="Arial" w:hAnsi="Arial" w:cs="Arial"/>
          <w:b/>
          <w:bCs/>
          <w:sz w:val="24"/>
          <w:szCs w:val="24"/>
        </w:rPr>
      </w:pPr>
      <w:r w:rsidRPr="004E6DFA">
        <w:rPr>
          <w:rFonts w:ascii="Arial" w:hAnsi="Arial" w:cs="Arial"/>
          <w:b/>
          <w:bCs/>
          <w:sz w:val="24"/>
          <w:szCs w:val="24"/>
        </w:rPr>
        <w:t>This policy statement should be read alongside our organisational policies and procedures, should any online abuse, breach of confidential information,</w:t>
      </w:r>
      <w:r w:rsidR="00BB1EF2" w:rsidRPr="004E6DFA">
        <w:rPr>
          <w:rFonts w:ascii="Arial" w:hAnsi="Arial" w:cs="Arial"/>
          <w:b/>
          <w:bCs/>
          <w:sz w:val="24"/>
          <w:szCs w:val="24"/>
        </w:rPr>
        <w:t xml:space="preserve"> concerns</w:t>
      </w:r>
      <w:r w:rsidRPr="004E6DFA">
        <w:rPr>
          <w:rFonts w:ascii="Arial" w:hAnsi="Arial" w:cs="Arial"/>
          <w:b/>
          <w:bCs/>
          <w:sz w:val="24"/>
          <w:szCs w:val="24"/>
        </w:rPr>
        <w:t xml:space="preserve"> for a young person </w:t>
      </w:r>
      <w:r w:rsidR="00BB1EF2" w:rsidRPr="004E6DFA">
        <w:rPr>
          <w:rFonts w:ascii="Arial" w:hAnsi="Arial" w:cs="Arial"/>
          <w:b/>
          <w:bCs/>
          <w:sz w:val="24"/>
          <w:szCs w:val="24"/>
        </w:rPr>
        <w:t xml:space="preserve">or inappropriate code of behaviour of an employee arises. </w:t>
      </w:r>
    </w:p>
    <w:p w14:paraId="007400A1" w14:textId="77777777" w:rsidR="000B2CEA" w:rsidRPr="004E6DFA" w:rsidRDefault="002B48DD" w:rsidP="000B2CE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E6DFA">
        <w:rPr>
          <w:rFonts w:ascii="Arial" w:hAnsi="Arial" w:cs="Arial"/>
        </w:rPr>
        <w:t xml:space="preserve">Child protection </w:t>
      </w:r>
    </w:p>
    <w:p w14:paraId="759F7873" w14:textId="77777777" w:rsidR="000B2CEA" w:rsidRPr="004E6DFA" w:rsidRDefault="002B48DD" w:rsidP="000B2CE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E6DFA">
        <w:rPr>
          <w:rFonts w:ascii="Arial" w:hAnsi="Arial" w:cs="Arial"/>
        </w:rPr>
        <w:t>Procedures for responding to concerns about a child or young person’s wellbeing</w:t>
      </w:r>
      <w:r w:rsidR="000B2CEA" w:rsidRPr="004E6DFA">
        <w:rPr>
          <w:rFonts w:ascii="Arial" w:hAnsi="Arial" w:cs="Arial"/>
        </w:rPr>
        <w:t>.</w:t>
      </w:r>
    </w:p>
    <w:p w14:paraId="55073A80" w14:textId="0C72DBE7" w:rsidR="002B48DD" w:rsidRPr="004E6DFA" w:rsidRDefault="002B48DD" w:rsidP="000B2CE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E6DFA">
        <w:rPr>
          <w:rFonts w:ascii="Arial" w:hAnsi="Arial" w:cs="Arial"/>
        </w:rPr>
        <w:t>Code of conduct for staff and volunteers</w:t>
      </w:r>
    </w:p>
    <w:p w14:paraId="4019D082" w14:textId="181083AC" w:rsidR="002B48DD" w:rsidRPr="004E6DFA" w:rsidRDefault="002B48DD">
      <w:pPr>
        <w:rPr>
          <w:rFonts w:ascii="Arial" w:hAnsi="Arial" w:cs="Arial"/>
        </w:rPr>
      </w:pPr>
    </w:p>
    <w:sectPr w:rsidR="002B48DD" w:rsidRPr="004E6DFA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BEAD0" w14:textId="77777777" w:rsidR="00E53F2D" w:rsidRDefault="00E53F2D" w:rsidP="00BB1EF2">
      <w:pPr>
        <w:spacing w:after="0" w:line="240" w:lineRule="auto"/>
      </w:pPr>
      <w:r>
        <w:separator/>
      </w:r>
    </w:p>
  </w:endnote>
  <w:endnote w:type="continuationSeparator" w:id="0">
    <w:p w14:paraId="7C8EDC95" w14:textId="77777777" w:rsidR="00E53F2D" w:rsidRDefault="00E53F2D" w:rsidP="00BB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596E" w14:textId="7A4ACD7F" w:rsidR="000B2CEA" w:rsidRPr="000B2CEA" w:rsidRDefault="000B2CEA" w:rsidP="000B2CEA">
    <w:pPr>
      <w:pStyle w:val="Footer"/>
      <w:jc w:val="center"/>
      <w:rPr>
        <w:b/>
        <w:bCs/>
        <w:color w:val="538135" w:themeColor="accent6" w:themeShade="BF"/>
        <w:lang w:val="en-US"/>
      </w:rPr>
    </w:pPr>
    <w:r w:rsidRPr="000B2CEA">
      <w:rPr>
        <w:b/>
        <w:bCs/>
        <w:color w:val="538135" w:themeColor="accent6" w:themeShade="BF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6E27C" w14:textId="77777777" w:rsidR="00E53F2D" w:rsidRDefault="00E53F2D" w:rsidP="00BB1EF2">
      <w:pPr>
        <w:spacing w:after="0" w:line="240" w:lineRule="auto"/>
      </w:pPr>
      <w:r>
        <w:separator/>
      </w:r>
    </w:p>
  </w:footnote>
  <w:footnote w:type="continuationSeparator" w:id="0">
    <w:p w14:paraId="0D6714D5" w14:textId="77777777" w:rsidR="00E53F2D" w:rsidRDefault="00E53F2D" w:rsidP="00BB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92A1" w14:textId="7707ED2C" w:rsidR="00BB1EF2" w:rsidRDefault="00BB1EF2" w:rsidP="00BB1EF2">
    <w:pPr>
      <w:pStyle w:val="Header"/>
      <w:tabs>
        <w:tab w:val="clear" w:pos="4513"/>
        <w:tab w:val="clear" w:pos="9026"/>
        <w:tab w:val="left" w:pos="211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7B03"/>
    <w:multiLevelType w:val="hybridMultilevel"/>
    <w:tmpl w:val="D520A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71FB2"/>
    <w:multiLevelType w:val="hybridMultilevel"/>
    <w:tmpl w:val="C010E0E6"/>
    <w:lvl w:ilvl="0" w:tplc="94E0CC1A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B1B6884"/>
    <w:multiLevelType w:val="hybridMultilevel"/>
    <w:tmpl w:val="C36A6BF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BE25932"/>
    <w:multiLevelType w:val="hybridMultilevel"/>
    <w:tmpl w:val="69043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C37362"/>
    <w:multiLevelType w:val="hybridMultilevel"/>
    <w:tmpl w:val="6ADA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05618"/>
    <w:multiLevelType w:val="hybridMultilevel"/>
    <w:tmpl w:val="568C8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A20C3D"/>
    <w:multiLevelType w:val="hybridMultilevel"/>
    <w:tmpl w:val="50D0C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8675036">
    <w:abstractNumId w:val="4"/>
  </w:num>
  <w:num w:numId="2" w16cid:durableId="1699038545">
    <w:abstractNumId w:val="0"/>
  </w:num>
  <w:num w:numId="3" w16cid:durableId="97599471">
    <w:abstractNumId w:val="2"/>
  </w:num>
  <w:num w:numId="4" w16cid:durableId="1873886032">
    <w:abstractNumId w:val="1"/>
  </w:num>
  <w:num w:numId="5" w16cid:durableId="1837457845">
    <w:abstractNumId w:val="6"/>
  </w:num>
  <w:num w:numId="6" w16cid:durableId="1351839270">
    <w:abstractNumId w:val="3"/>
  </w:num>
  <w:num w:numId="7" w16cid:durableId="2629988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14"/>
    <w:rsid w:val="000B2CEA"/>
    <w:rsid w:val="001808FC"/>
    <w:rsid w:val="002B48DD"/>
    <w:rsid w:val="004E6DFA"/>
    <w:rsid w:val="00586A14"/>
    <w:rsid w:val="007C69CB"/>
    <w:rsid w:val="00966EC8"/>
    <w:rsid w:val="00A67FDB"/>
    <w:rsid w:val="00B37AA4"/>
    <w:rsid w:val="00BB1EF2"/>
    <w:rsid w:val="00BD7695"/>
    <w:rsid w:val="00DC63FC"/>
    <w:rsid w:val="00E53F2D"/>
    <w:rsid w:val="00F91395"/>
    <w:rsid w:val="13AED712"/>
    <w:rsid w:val="16B9A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737DD"/>
  <w15:chartTrackingRefBased/>
  <w15:docId w15:val="{9D4FB7AC-42C3-47C9-AC45-1AAF2512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A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EF2"/>
  </w:style>
  <w:style w:type="paragraph" w:styleId="Footer">
    <w:name w:val="footer"/>
    <w:basedOn w:val="Normal"/>
    <w:link w:val="FooterChar"/>
    <w:uiPriority w:val="99"/>
    <w:unhideWhenUsed/>
    <w:rsid w:val="00BB1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EF2"/>
  </w:style>
  <w:style w:type="character" w:styleId="Hyperlink">
    <w:name w:val="Hyperlink"/>
    <w:basedOn w:val="DefaultParagraphFont"/>
    <w:uiPriority w:val="99"/>
    <w:unhideWhenUsed/>
    <w:rsid w:val="000B2C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CE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C63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tbusiness.custhelp.com/app/answers/detail/c/5100/a_id/44879/kw/Guest%20Wi-Fi%3A%20Your%20gui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46DFEC885E54EBF8A74A7E8447F69" ma:contentTypeVersion="11" ma:contentTypeDescription="Create a new document." ma:contentTypeScope="" ma:versionID="b9545da313e6a1609afec999a623fabb">
  <xsd:schema xmlns:xsd="http://www.w3.org/2001/XMLSchema" xmlns:xs="http://www.w3.org/2001/XMLSchema" xmlns:p="http://schemas.microsoft.com/office/2006/metadata/properties" xmlns:ns2="fa607362-1674-4286-b7c8-fbb5aa2be9c8" xmlns:ns3="8b5e801f-ef74-45a3-956f-30ade4a37128" targetNamespace="http://schemas.microsoft.com/office/2006/metadata/properties" ma:root="true" ma:fieldsID="feae11ce5845be5004a8b40eb3ba7d2e" ns2:_="" ns3:_="">
    <xsd:import namespace="fa607362-1674-4286-b7c8-fbb5aa2be9c8"/>
    <xsd:import namespace="8b5e801f-ef74-45a3-956f-30ade4a37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07362-1674-4286-b7c8-fbb5aa2be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e801f-ef74-45a3-956f-30ade4a37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1B0DC4-8C56-4AF7-B087-CC7CFFB7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A79D65-0325-403C-BA87-7B01F7AF7F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CD629B-7FD5-4549-947E-18E0A8FCF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07362-1674-4286-b7c8-fbb5aa2be9c8"/>
    <ds:schemaRef ds:uri="8b5e801f-ef74-45a3-956f-30ade4a37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2633</Characters>
  <Application>Microsoft Office Word</Application>
  <DocSecurity>0</DocSecurity>
  <Lines>219</Lines>
  <Paragraphs>161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Campbell</dc:creator>
  <cp:keywords/>
  <dc:description/>
  <cp:lastModifiedBy>Aidan Quigley</cp:lastModifiedBy>
  <cp:revision>4</cp:revision>
  <dcterms:created xsi:type="dcterms:W3CDTF">2022-11-17T12:28:00Z</dcterms:created>
  <dcterms:modified xsi:type="dcterms:W3CDTF">2022-11-17T12:30:00Z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0x01010013146DFEC885E54EBF8A74A7E8447F69</vt:lpwstr>
  </property>
</Properties>
</file>